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04" w:rsidRPr="003E75F9" w:rsidRDefault="002D5A04" w:rsidP="003E75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75F9">
        <w:rPr>
          <w:rFonts w:ascii="Times New Roman" w:hAnsi="Times New Roman"/>
          <w:b/>
          <w:bCs/>
          <w:color w:val="000000"/>
          <w:sz w:val="36"/>
          <w:lang w:val="pt-BR"/>
        </w:rPr>
        <w:t xml:space="preserve">REGULAMENTUL CONCURSULUI JUDETEAN </w:t>
      </w:r>
    </w:p>
    <w:p w:rsidR="002D5A04" w:rsidRPr="003E75F9" w:rsidRDefault="002D5A04" w:rsidP="003E75F9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48"/>
          <w:szCs w:val="48"/>
        </w:rPr>
      </w:pPr>
      <w:r>
        <w:rPr>
          <w:rFonts w:ascii="Times New Roman" w:hAnsi="Times New Roman"/>
          <w:b/>
          <w:bCs/>
          <w:color w:val="000000"/>
          <w:kern w:val="36"/>
          <w:sz w:val="48"/>
          <w:szCs w:val="48"/>
        </w:rPr>
        <w:t>“</w:t>
      </w:r>
      <w:proofErr w:type="gramStart"/>
      <w:r w:rsidRPr="003E75F9">
        <w:rPr>
          <w:rFonts w:ascii="Times New Roman" w:hAnsi="Times New Roman"/>
          <w:b/>
          <w:bCs/>
          <w:color w:val="000000"/>
          <w:kern w:val="36"/>
          <w:sz w:val="48"/>
          <w:szCs w:val="48"/>
        </w:rPr>
        <w:t>SPUNE  NU</w:t>
      </w:r>
      <w:proofErr w:type="gramEnd"/>
      <w:r w:rsidRPr="003E75F9">
        <w:rPr>
          <w:rFonts w:ascii="Times New Roman" w:hAnsi="Times New Roman"/>
          <w:b/>
          <w:bCs/>
          <w:color w:val="000000"/>
          <w:kern w:val="36"/>
          <w:sz w:val="48"/>
          <w:szCs w:val="48"/>
        </w:rPr>
        <w:t>  VIO</w:t>
      </w:r>
      <w:bookmarkStart w:id="0" w:name="_GoBack"/>
      <w:bookmarkEnd w:id="0"/>
      <w:r w:rsidRPr="003E75F9">
        <w:rPr>
          <w:rFonts w:ascii="Times New Roman" w:hAnsi="Times New Roman"/>
          <w:b/>
          <w:bCs/>
          <w:color w:val="000000"/>
          <w:kern w:val="36"/>
          <w:sz w:val="48"/>
          <w:szCs w:val="48"/>
        </w:rPr>
        <w:t>LENTEI</w:t>
      </w:r>
      <w:r>
        <w:rPr>
          <w:rFonts w:ascii="Times New Roman" w:hAnsi="Times New Roman"/>
          <w:b/>
          <w:bCs/>
          <w:color w:val="000000"/>
          <w:kern w:val="36"/>
          <w:sz w:val="48"/>
          <w:szCs w:val="48"/>
        </w:rPr>
        <w:t xml:space="preserve"> ÎN ŞCOLI </w:t>
      </w:r>
      <w:r w:rsidRPr="003E75F9">
        <w:rPr>
          <w:rFonts w:ascii="Times New Roman" w:hAnsi="Times New Roman"/>
          <w:b/>
          <w:bCs/>
          <w:color w:val="000000"/>
          <w:kern w:val="36"/>
          <w:sz w:val="48"/>
          <w:szCs w:val="48"/>
        </w:rPr>
        <w:t>”</w:t>
      </w:r>
    </w:p>
    <w:p w:rsidR="002D5A04" w:rsidRPr="003E75F9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0A49A5">
        <w:rPr>
          <w:rFonts w:ascii="Times New Roman" w:hAnsi="Times New Roman"/>
          <w:color w:val="000000"/>
          <w:sz w:val="24"/>
          <w:szCs w:val="24"/>
        </w:rPr>
        <w:t> </w:t>
      </w:r>
    </w:p>
    <w:p w:rsidR="002D5A04" w:rsidRPr="003E75F9" w:rsidRDefault="002D5A04" w:rsidP="00CC688A">
      <w:pPr>
        <w:spacing w:before="100" w:beforeAutospacing="1" w:after="240" w:line="240" w:lineRule="auto"/>
        <w:ind w:left="1080" w:hanging="720"/>
        <w:jc w:val="both"/>
        <w:rPr>
          <w:rFonts w:ascii="Times New Roman" w:hAnsi="Times New Roman"/>
          <w:sz w:val="24"/>
          <w:szCs w:val="24"/>
        </w:rPr>
      </w:pPr>
      <w:r w:rsidRPr="003E75F9">
        <w:rPr>
          <w:rFonts w:ascii="Times New Roman" w:hAnsi="Times New Roman"/>
          <w:b/>
          <w:color w:val="000000"/>
          <w:sz w:val="24"/>
          <w:szCs w:val="24"/>
          <w:lang w:eastAsia="ro-RO"/>
        </w:rPr>
        <w:t>I.</w:t>
      </w:r>
      <w:r w:rsidRPr="003E75F9">
        <w:rPr>
          <w:rFonts w:ascii="Times New Roman" w:hAnsi="Times New Roman"/>
          <w:color w:val="000000"/>
          <w:sz w:val="14"/>
          <w:lang w:eastAsia="ro-RO"/>
        </w:rPr>
        <w:t xml:space="preserve">                   </w:t>
      </w:r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ARGUMENT:</w:t>
      </w:r>
    </w:p>
    <w:p w:rsidR="002D5A04" w:rsidRPr="000A49A5" w:rsidRDefault="002D5A04" w:rsidP="00CC688A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Inspectoratul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de 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Poli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o-RO" w:eastAsia="ro-RO"/>
        </w:rPr>
        <w:t>ţ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ie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al 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judeţului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Gorj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ro-RO"/>
        </w:rPr>
        <w:t>Centrul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Jud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o-RO" w:eastAsia="ro-RO"/>
        </w:rPr>
        <w:t>eţean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o-RO" w:eastAsia="ro-RO"/>
        </w:rPr>
        <w:t xml:space="preserve"> de Resurse şi Asistenţă Educaţională Gorj</w:t>
      </w:r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împreună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Asociaţia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“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Tinerii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luptă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împotriva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viciilor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mileniului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III”</w:t>
      </w:r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organizează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 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concursul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“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Spune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 xml:space="preserve"> NU </w:t>
      </w:r>
      <w:proofErr w:type="spellStart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violentei</w:t>
      </w:r>
      <w:proofErr w:type="spellEnd"/>
      <w:r w:rsidRPr="000A49A5">
        <w:rPr>
          <w:rFonts w:ascii="Times New Roman" w:hAnsi="Times New Roman"/>
          <w:b/>
          <w:color w:val="000000"/>
          <w:sz w:val="24"/>
          <w:szCs w:val="24"/>
          <w:lang w:eastAsia="ro-RO"/>
        </w:rPr>
        <w:t>”</w:t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 xml:space="preserve">, </w:t>
      </w:r>
      <w:proofErr w:type="spellStart"/>
      <w:smartTag w:uri="urn:schemas-microsoft-com:office:smarttags" w:element="PersonName">
        <w:smartTagPr>
          <w:attr w:name="ProductID" w:val="LA CONCURS"/>
        </w:smartTagPr>
        <w:smartTag w:uri="urn:schemas:contacts" w:element="Sn">
          <w:r>
            <w:rPr>
              <w:rFonts w:ascii="Times New Roman" w:hAnsi="Times New Roman"/>
              <w:color w:val="000000"/>
              <w:sz w:val="24"/>
              <w:szCs w:val="24"/>
              <w:lang w:eastAsia="ro-RO"/>
            </w:rPr>
            <w:t>editia</w:t>
          </w:r>
        </w:smartTag>
        <w:proofErr w:type="spellEnd"/>
        <w:r>
          <w:rPr>
            <w:rFonts w:ascii="Times New Roman" w:hAnsi="Times New Roman"/>
            <w:color w:val="000000"/>
            <w:sz w:val="24"/>
            <w:szCs w:val="24"/>
            <w:lang w:eastAsia="ro-RO"/>
          </w:rPr>
          <w:t xml:space="preserve"> </w:t>
        </w:r>
        <w:smartTag w:uri="urn:schemas-microsoft-com:office:smarttags" w:element="PersonName">
          <w:smartTagPr>
            <w:attr w:name="ProductID" w:val="LA CONCURS"/>
          </w:smartTagPr>
          <w:r>
            <w:rPr>
              <w:rFonts w:ascii="Times New Roman" w:hAnsi="Times New Roman"/>
              <w:color w:val="000000"/>
              <w:sz w:val="24"/>
              <w:szCs w:val="24"/>
              <w:lang w:eastAsia="ro-RO"/>
            </w:rPr>
            <w:t>I</w:t>
          </w:r>
          <w:r w:rsidRPr="000A49A5">
            <w:rPr>
              <w:rFonts w:ascii="Times New Roman" w:hAnsi="Times New Roman"/>
              <w:color w:val="000000"/>
              <w:sz w:val="24"/>
              <w:szCs w:val="24"/>
              <w:lang w:eastAsia="ro-RO"/>
            </w:rPr>
            <w:t>.</w:t>
          </w:r>
        </w:smartTag>
      </w:smartTag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Scopul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acestei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actiuni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este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prevenirea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violenţei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în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unităţile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de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învăţământ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şi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continuarea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parteneriatului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dintre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şcoală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poliţie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şi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societatea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civilă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. </w:t>
      </w:r>
    </w:p>
    <w:p w:rsidR="002D5A04" w:rsidRPr="0094267D" w:rsidRDefault="002D5A04" w:rsidP="003E75F9">
      <w:pPr>
        <w:spacing w:before="100" w:beforeAutospacing="1" w:after="24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Acţiunea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se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desfaşoară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în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baza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prevederilor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Legii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nr. 1/2011 –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Legea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învăţământului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, cu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modificările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şi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completările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ulterioare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>,</w:t>
      </w:r>
      <w:r w:rsidRPr="000A49A5">
        <w:rPr>
          <w:rFonts w:ascii="Times New Roman" w:hAnsi="Times New Roman"/>
          <w:color w:val="FF0000"/>
          <w:sz w:val="24"/>
          <w:szCs w:val="24"/>
          <w:lang w:eastAsia="ro-RO"/>
        </w:rPr>
        <w:t xml:space="preserve"> 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Legea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  nr. 218/2002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privind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organizarea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si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funcţionarea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Poliţiei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Române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şi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Legea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  nr. 360/2002 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privind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Statutul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sz w:val="24"/>
          <w:szCs w:val="24"/>
          <w:lang w:eastAsia="ro-RO"/>
        </w:rPr>
        <w:t>poliţistului</w:t>
      </w:r>
      <w:proofErr w:type="spellEnd"/>
      <w:r w:rsidRPr="000A49A5">
        <w:rPr>
          <w:rFonts w:ascii="Times New Roman" w:hAnsi="Times New Roman"/>
          <w:sz w:val="24"/>
          <w:szCs w:val="24"/>
          <w:lang w:eastAsia="ro-RO"/>
        </w:rPr>
        <w:t>.</w:t>
      </w:r>
    </w:p>
    <w:p w:rsidR="002D5A04" w:rsidRPr="00354F8F" w:rsidRDefault="002D5A04" w:rsidP="003E75F9">
      <w:pPr>
        <w:spacing w:before="100" w:beforeAutospacing="1" w:after="240" w:line="240" w:lineRule="auto"/>
        <w:ind w:left="1080" w:hanging="720"/>
        <w:jc w:val="both"/>
        <w:rPr>
          <w:rFonts w:ascii="Times New Roman" w:hAnsi="Times New Roman"/>
          <w:b/>
          <w:sz w:val="24"/>
          <w:szCs w:val="24"/>
        </w:rPr>
      </w:pPr>
      <w:r w:rsidRPr="003E75F9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II.</w:t>
      </w:r>
      <w:r w:rsidRPr="003E75F9">
        <w:rPr>
          <w:rFonts w:ascii="Times New Roman" w:hAnsi="Times New Roman"/>
          <w:color w:val="000000"/>
          <w:sz w:val="14"/>
          <w:lang w:val="pt-BR" w:eastAsia="ro-RO"/>
        </w:rPr>
        <w:t xml:space="preserve">                </w:t>
      </w:r>
      <w:r w:rsidRPr="00354F8F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OBIECTIVE:</w:t>
      </w:r>
    </w:p>
    <w:p w:rsidR="002D5A04" w:rsidRPr="000A49A5" w:rsidRDefault="002D5A04" w:rsidP="005C40A5">
      <w:pPr>
        <w:pStyle w:val="Listparagraf"/>
        <w:numPr>
          <w:ilvl w:val="0"/>
          <w:numId w:val="2"/>
        </w:numPr>
        <w:spacing w:before="100" w:beforeAutospacing="1" w:after="240" w:line="240" w:lineRule="auto"/>
        <w:ind w:left="450" w:hanging="450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Prevenirea   delicvenţei juvenile si a victimizării minorilor;</w:t>
      </w:r>
    </w:p>
    <w:p w:rsidR="002D5A04" w:rsidRPr="000A49A5" w:rsidRDefault="002D5A04" w:rsidP="005C40A5">
      <w:pPr>
        <w:pStyle w:val="Listparagraf"/>
        <w:numPr>
          <w:ilvl w:val="0"/>
          <w:numId w:val="2"/>
        </w:numPr>
        <w:spacing w:before="100" w:beforeAutospacing="1" w:after="240" w:line="240" w:lineRule="auto"/>
        <w:ind w:left="450" w:hanging="450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14"/>
          <w:szCs w:val="14"/>
          <w:lang w:val="it-IT" w:eastAsia="ro-RO"/>
        </w:rPr>
        <w:t> </w:t>
      </w: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>Dezvoltarea  spiritului  civic al copiilor;</w:t>
      </w:r>
    </w:p>
    <w:p w:rsidR="002D5A04" w:rsidRPr="00A4431F" w:rsidRDefault="002D5A04" w:rsidP="005C40A5">
      <w:pPr>
        <w:pStyle w:val="Listparagraf"/>
        <w:numPr>
          <w:ilvl w:val="0"/>
          <w:numId w:val="2"/>
        </w:numPr>
        <w:spacing w:before="100" w:beforeAutospacing="1" w:after="240" w:line="240" w:lineRule="auto"/>
        <w:ind w:left="450" w:hanging="450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14"/>
          <w:szCs w:val="14"/>
          <w:lang w:val="it-IT" w:eastAsia="ro-RO"/>
        </w:rPr>
        <w:t> </w:t>
      </w:r>
      <w:r w:rsidRPr="00A4431F">
        <w:rPr>
          <w:rFonts w:ascii="Times New Roman" w:hAnsi="Times New Roman"/>
          <w:color w:val="000000"/>
          <w:sz w:val="24"/>
          <w:szCs w:val="24"/>
          <w:lang w:val="it-IT" w:eastAsia="ro-RO"/>
        </w:rPr>
        <w:t>Realizarea unui film de  scurt metraj având ca mesaj prevenirea violenţei în unităţile de</w:t>
      </w:r>
    </w:p>
    <w:p w:rsidR="002D5A04" w:rsidRPr="00A24FB5" w:rsidRDefault="002D5A04" w:rsidP="005C40A5">
      <w:pPr>
        <w:pStyle w:val="Listparagraf"/>
        <w:spacing w:before="100" w:beforeAutospacing="1" w:after="240" w:line="240" w:lineRule="auto"/>
        <w:ind w:left="450"/>
        <w:rPr>
          <w:rFonts w:ascii="Times New Roman" w:hAnsi="Times New Roman"/>
          <w:sz w:val="24"/>
          <w:szCs w:val="24"/>
        </w:rPr>
      </w:pPr>
      <w:r w:rsidRPr="00A4431F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învăţământ</w:t>
      </w:r>
      <w:r w:rsidRPr="00A24FB5">
        <w:rPr>
          <w:rFonts w:ascii="Times New Roman" w:hAnsi="Times New Roman"/>
          <w:color w:val="000000"/>
          <w:sz w:val="24"/>
          <w:szCs w:val="24"/>
          <w:lang w:eastAsia="ro-RO"/>
        </w:rPr>
        <w:t>;</w:t>
      </w:r>
      <w:r w:rsidRPr="00A24FB5">
        <w:rPr>
          <w:rFonts w:ascii="Times New Roman" w:hAnsi="Times New Roman"/>
          <w:color w:val="000000"/>
          <w:sz w:val="14"/>
          <w:szCs w:val="14"/>
          <w:lang w:eastAsia="ro-RO"/>
        </w:rPr>
        <w:t xml:space="preserve">  </w:t>
      </w:r>
    </w:p>
    <w:p w:rsidR="002D5A04" w:rsidRDefault="002D5A04" w:rsidP="005C40A5">
      <w:pPr>
        <w:pStyle w:val="Listparagraf"/>
        <w:numPr>
          <w:ilvl w:val="0"/>
          <w:numId w:val="2"/>
        </w:numPr>
        <w:spacing w:before="100" w:beforeAutospacing="1" w:after="240" w:line="240" w:lineRule="auto"/>
        <w:ind w:left="450" w:hanging="450"/>
        <w:rPr>
          <w:rFonts w:ascii="Times New Roman" w:hAnsi="Times New Roman"/>
          <w:color w:val="000000"/>
          <w:sz w:val="24"/>
          <w:szCs w:val="24"/>
          <w:lang w:val="pt-BR" w:eastAsia="ro-RO"/>
        </w:rPr>
      </w:pPr>
      <w:r w:rsidRPr="00354F8F">
        <w:rPr>
          <w:rFonts w:ascii="Times New Roman" w:hAnsi="Times New Roman"/>
          <w:color w:val="000000"/>
          <w:sz w:val="24"/>
          <w:szCs w:val="24"/>
          <w:lang w:val="pt-BR" w:eastAsia="ro-RO"/>
        </w:rPr>
        <w:t xml:space="preserve"> Realizarea de materiale necesare ac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ţ</w:t>
      </w:r>
      <w:r w:rsidRPr="00354F8F">
        <w:rPr>
          <w:rFonts w:ascii="Times New Roman" w:hAnsi="Times New Roman"/>
          <w:color w:val="000000"/>
          <w:sz w:val="24"/>
          <w:szCs w:val="24"/>
          <w:lang w:val="pt-BR" w:eastAsia="ro-RO"/>
        </w:rPr>
        <w:t xml:space="preserve">iunilor de prevenire 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î</w:t>
      </w:r>
      <w:r w:rsidRPr="00354F8F">
        <w:rPr>
          <w:rFonts w:ascii="Times New Roman" w:hAnsi="Times New Roman"/>
          <w:color w:val="000000"/>
          <w:sz w:val="24"/>
          <w:szCs w:val="24"/>
          <w:lang w:val="pt-BR" w:eastAsia="ro-RO"/>
        </w:rPr>
        <w:t xml:space="preserve">n 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ş</w:t>
      </w:r>
      <w:r w:rsidRPr="00354F8F">
        <w:rPr>
          <w:rFonts w:ascii="Times New Roman" w:hAnsi="Times New Roman"/>
          <w:color w:val="000000"/>
          <w:sz w:val="24"/>
          <w:szCs w:val="24"/>
          <w:lang w:val="pt-BR" w:eastAsia="ro-RO"/>
        </w:rPr>
        <w:t xml:space="preserve">coli 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ş</w:t>
      </w:r>
      <w:r w:rsidRPr="00354F8F">
        <w:rPr>
          <w:rFonts w:ascii="Times New Roman" w:hAnsi="Times New Roman"/>
          <w:color w:val="000000"/>
          <w:sz w:val="24"/>
          <w:szCs w:val="24"/>
          <w:lang w:val="pt-BR" w:eastAsia="ro-RO"/>
        </w:rPr>
        <w:t xml:space="preserve">i 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î</w:t>
      </w:r>
      <w:r w:rsidRPr="00354F8F">
        <w:rPr>
          <w:rFonts w:ascii="Times New Roman" w:hAnsi="Times New Roman"/>
          <w:color w:val="000000"/>
          <w:sz w:val="24"/>
          <w:szCs w:val="24"/>
          <w:lang w:val="pt-BR" w:eastAsia="ro-RO"/>
        </w:rPr>
        <w:t>n comunitate</w:t>
      </w:r>
    </w:p>
    <w:p w:rsidR="002D5A04" w:rsidRPr="00354F8F" w:rsidRDefault="002D5A04" w:rsidP="005C40A5">
      <w:pPr>
        <w:pStyle w:val="Listparagraf"/>
        <w:spacing w:before="100" w:beforeAutospacing="1" w:after="240" w:line="240" w:lineRule="auto"/>
        <w:ind w:left="450"/>
        <w:rPr>
          <w:rFonts w:ascii="Times New Roman" w:hAnsi="Times New Roman"/>
          <w:color w:val="000000"/>
          <w:sz w:val="24"/>
          <w:szCs w:val="24"/>
          <w:lang w:val="pt-BR" w:eastAsia="ro-RO"/>
        </w:rPr>
      </w:pP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 </w:t>
      </w:r>
      <w:r w:rsidRPr="00354F8F">
        <w:rPr>
          <w:rFonts w:ascii="Times New Roman" w:hAnsi="Times New Roman"/>
          <w:color w:val="000000"/>
          <w:sz w:val="24"/>
          <w:szCs w:val="24"/>
          <w:lang w:val="pt-BR" w:eastAsia="ro-RO"/>
        </w:rPr>
        <w:t>desfa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ş</w:t>
      </w:r>
      <w:r w:rsidRPr="00354F8F">
        <w:rPr>
          <w:rFonts w:ascii="Times New Roman" w:hAnsi="Times New Roman"/>
          <w:color w:val="000000"/>
          <w:sz w:val="24"/>
          <w:szCs w:val="24"/>
          <w:lang w:val="pt-BR" w:eastAsia="ro-RO"/>
        </w:rPr>
        <w:t>urate de parteneri.</w:t>
      </w:r>
    </w:p>
    <w:p w:rsidR="002D5A04" w:rsidRPr="003E75F9" w:rsidRDefault="002D5A04" w:rsidP="003E75F9">
      <w:pPr>
        <w:spacing w:before="100" w:beforeAutospacing="1" w:after="100" w:afterAutospacing="1" w:line="240" w:lineRule="auto"/>
        <w:ind w:left="1080" w:hanging="720"/>
        <w:jc w:val="both"/>
        <w:rPr>
          <w:rFonts w:ascii="Times New Roman" w:hAnsi="Times New Roman"/>
          <w:sz w:val="24"/>
          <w:szCs w:val="24"/>
        </w:rPr>
      </w:pPr>
      <w:r w:rsidRPr="00354F8F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I</w:t>
      </w:r>
      <w:r w:rsidRPr="003E75F9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II.</w:t>
      </w:r>
      <w:r w:rsidRPr="003E75F9">
        <w:rPr>
          <w:rFonts w:ascii="Times New Roman" w:hAnsi="Times New Roman"/>
          <w:color w:val="000000"/>
          <w:sz w:val="14"/>
          <w:lang w:val="pt-BR" w:eastAsia="ro-RO"/>
        </w:rPr>
        <w:t xml:space="preserve">             </w:t>
      </w:r>
      <w:r w:rsidRPr="003E75F9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PROBA CONCURSULUI:</w:t>
      </w:r>
    </w:p>
    <w:p w:rsidR="002D5A04" w:rsidRPr="003E75F9" w:rsidRDefault="002D5A04" w:rsidP="00AA10FE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999999"/>
          <w:sz w:val="24"/>
          <w:szCs w:val="24"/>
        </w:rPr>
      </w:pP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Realizarea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unui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film de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scurt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metraj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– de maxim 10 minute – care 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să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aibă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ca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temă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prevenirea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violenţei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în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unităţile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de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învăţământ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, 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prevenirea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delicvenţei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juvenile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şi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a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victimizării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copiilor</w:t>
      </w:r>
      <w:proofErr w:type="spellEnd"/>
      <w:r w:rsidRPr="000A49A5">
        <w:rPr>
          <w:rFonts w:ascii="Times New Roman" w:hAnsi="Times New Roman"/>
          <w:color w:val="000000"/>
          <w:sz w:val="24"/>
          <w:szCs w:val="24"/>
          <w:lang w:eastAsia="ro-RO"/>
        </w:rPr>
        <w:t>.</w:t>
      </w:r>
    </w:p>
    <w:p w:rsidR="002D5A04" w:rsidRPr="003E75F9" w:rsidRDefault="002D5A04" w:rsidP="003E75F9">
      <w:pPr>
        <w:spacing w:before="100" w:beforeAutospacing="1" w:after="240" w:line="240" w:lineRule="auto"/>
        <w:ind w:left="1080" w:hanging="720"/>
        <w:jc w:val="both"/>
        <w:rPr>
          <w:rFonts w:ascii="Times New Roman" w:hAnsi="Times New Roman"/>
          <w:sz w:val="24"/>
          <w:szCs w:val="24"/>
        </w:rPr>
      </w:pPr>
      <w:r w:rsidRPr="003E75F9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IV.</w:t>
      </w:r>
      <w:r w:rsidRPr="003E75F9">
        <w:rPr>
          <w:rFonts w:ascii="Times New Roman" w:hAnsi="Times New Roman"/>
          <w:color w:val="000000"/>
          <w:sz w:val="14"/>
          <w:lang w:val="pt-BR" w:eastAsia="ro-RO"/>
        </w:rPr>
        <w:t xml:space="preserve">             </w:t>
      </w:r>
      <w:r w:rsidRPr="00120E49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CONDIŢII DE</w:t>
      </w:r>
      <w:r>
        <w:rPr>
          <w:rFonts w:ascii="Times New Roman" w:hAnsi="Times New Roman"/>
          <w:color w:val="000000"/>
          <w:sz w:val="14"/>
          <w:lang w:val="pt-BR" w:eastAsia="ro-RO"/>
        </w:rPr>
        <w:t xml:space="preserve">  </w:t>
      </w:r>
      <w:r w:rsidRPr="003E75F9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 xml:space="preserve">PARTICIPARE </w:t>
      </w:r>
      <w:smartTag w:uri="urn:schemas-microsoft-com:office:smarttags" w:element="PersonName">
        <w:smartTagPr>
          <w:attr w:name="ProductID" w:val="LA CONCURS"/>
        </w:smartTagPr>
        <w:r w:rsidRPr="003E75F9">
          <w:rPr>
            <w:rFonts w:ascii="Times New Roman" w:hAnsi="Times New Roman"/>
            <w:b/>
            <w:color w:val="000000"/>
            <w:sz w:val="24"/>
            <w:szCs w:val="24"/>
            <w:lang w:val="pt-BR" w:eastAsia="ro-RO"/>
          </w:rPr>
          <w:t>LA CONCURS</w:t>
        </w:r>
      </w:smartTag>
      <w:r w:rsidRPr="003E75F9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:</w:t>
      </w:r>
    </w:p>
    <w:p w:rsidR="002D5A04" w:rsidRPr="005C40A5" w:rsidRDefault="002D5A04" w:rsidP="005C40A5">
      <w:pPr>
        <w:pStyle w:val="Listparagraf"/>
        <w:numPr>
          <w:ilvl w:val="0"/>
          <w:numId w:val="3"/>
        </w:numPr>
        <w:spacing w:before="100" w:beforeAutospacing="1" w:after="100" w:afterAutospacing="1" w:line="240" w:lineRule="auto"/>
        <w:ind w:left="450" w:hanging="450"/>
        <w:jc w:val="both"/>
        <w:rPr>
          <w:rFonts w:ascii="Times New Roman" w:hAnsi="Times New Roman"/>
          <w:sz w:val="24"/>
          <w:szCs w:val="24"/>
        </w:rPr>
      </w:pPr>
      <w:r w:rsidRPr="00A24FB5">
        <w:rPr>
          <w:rFonts w:ascii="Times New Roman" w:hAnsi="Times New Roman"/>
          <w:color w:val="000000"/>
          <w:sz w:val="24"/>
          <w:szCs w:val="24"/>
          <w:lang w:val="pt-BR" w:eastAsia="ro-RO"/>
        </w:rPr>
        <w:t xml:space="preserve">La concurs pot participa elevii claselor 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I</w:t>
      </w:r>
      <w:r w:rsidRPr="00A24FB5">
        <w:rPr>
          <w:rFonts w:ascii="Times New Roman" w:hAnsi="Times New Roman"/>
          <w:color w:val="000000"/>
          <w:sz w:val="24"/>
          <w:szCs w:val="24"/>
          <w:lang w:val="pt-BR" w:eastAsia="ro-RO"/>
        </w:rPr>
        <w:t>X – XI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I,</w:t>
      </w:r>
      <w:r w:rsidRPr="00A24FB5">
        <w:rPr>
          <w:rFonts w:ascii="Times New Roman" w:hAnsi="Times New Roman"/>
          <w:color w:val="000000"/>
          <w:sz w:val="24"/>
          <w:szCs w:val="24"/>
          <w:lang w:val="pt-BR" w:eastAsia="ro-RO"/>
        </w:rPr>
        <w:t xml:space="preserve"> de la unit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ăţ</w:t>
      </w:r>
      <w:r w:rsidRPr="00A24FB5">
        <w:rPr>
          <w:rFonts w:ascii="Times New Roman" w:hAnsi="Times New Roman"/>
          <w:color w:val="000000"/>
          <w:sz w:val="24"/>
          <w:szCs w:val="24"/>
          <w:lang w:val="pt-BR" w:eastAsia="ro-RO"/>
        </w:rPr>
        <w:t xml:space="preserve">ile de 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î</w:t>
      </w:r>
      <w:r w:rsidRPr="00A24FB5">
        <w:rPr>
          <w:rFonts w:ascii="Times New Roman" w:hAnsi="Times New Roman"/>
          <w:color w:val="000000"/>
          <w:sz w:val="24"/>
          <w:szCs w:val="24"/>
          <w:lang w:val="pt-BR" w:eastAsia="ro-RO"/>
        </w:rPr>
        <w:t>nv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ăţă</w:t>
      </w:r>
      <w:r w:rsidRPr="00A24FB5">
        <w:rPr>
          <w:rFonts w:ascii="Times New Roman" w:hAnsi="Times New Roman"/>
          <w:color w:val="000000"/>
          <w:sz w:val="24"/>
          <w:szCs w:val="24"/>
          <w:lang w:val="pt-BR" w:eastAsia="ro-RO"/>
        </w:rPr>
        <w:t>m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â</w:t>
      </w:r>
      <w:r w:rsidRPr="00A24FB5">
        <w:rPr>
          <w:rFonts w:ascii="Times New Roman" w:hAnsi="Times New Roman"/>
          <w:color w:val="000000"/>
          <w:sz w:val="24"/>
          <w:szCs w:val="24"/>
          <w:lang w:val="pt-BR" w:eastAsia="ro-RO"/>
        </w:rPr>
        <w:t>nt de pe raza jude</w:t>
      </w:r>
      <w:r>
        <w:rPr>
          <w:rFonts w:ascii="Times New Roman" w:hAnsi="Times New Roman"/>
          <w:color w:val="000000"/>
          <w:sz w:val="24"/>
          <w:szCs w:val="24"/>
          <w:lang w:val="pt-BR" w:eastAsia="ro-RO"/>
        </w:rPr>
        <w:t>ţului Gor</w:t>
      </w:r>
      <w:r w:rsidRPr="00A24FB5">
        <w:rPr>
          <w:rFonts w:ascii="Times New Roman" w:hAnsi="Times New Roman"/>
          <w:color w:val="000000"/>
          <w:sz w:val="24"/>
          <w:szCs w:val="24"/>
          <w:lang w:val="pt-BR" w:eastAsia="ro-RO"/>
        </w:rPr>
        <w:t>j;</w:t>
      </w:r>
    </w:p>
    <w:p w:rsidR="002D5A04" w:rsidRPr="000A49A5" w:rsidRDefault="002D5A04" w:rsidP="005C40A5">
      <w:pPr>
        <w:pStyle w:val="Listparagraf"/>
        <w:numPr>
          <w:ilvl w:val="0"/>
          <w:numId w:val="3"/>
        </w:numPr>
        <w:spacing w:before="100" w:beforeAutospacing="1" w:after="100" w:afterAutospacing="1" w:line="240" w:lineRule="auto"/>
        <w:ind w:left="450" w:hanging="450"/>
        <w:jc w:val="both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Echipajul fiecărei şcoli participante va fi format din 4 elevi. </w:t>
      </w:r>
    </w:p>
    <w:p w:rsidR="002D5A04" w:rsidRPr="000A49A5" w:rsidRDefault="002D5A04" w:rsidP="005C40A5">
      <w:pPr>
        <w:pStyle w:val="Listparagraf"/>
        <w:numPr>
          <w:ilvl w:val="0"/>
          <w:numId w:val="3"/>
        </w:numPr>
        <w:spacing w:before="100" w:beforeAutospacing="1" w:after="240" w:line="240" w:lineRule="auto"/>
        <w:ind w:left="450" w:hanging="450"/>
        <w:jc w:val="both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>Fiecare echipaj va fi coordonat  de un profesor</w:t>
      </w:r>
      <w:r w:rsidRPr="000A49A5">
        <w:rPr>
          <w:rFonts w:ascii="Times New Roman" w:hAnsi="Times New Roman"/>
          <w:color w:val="F79646"/>
          <w:sz w:val="24"/>
          <w:szCs w:val="24"/>
          <w:lang w:val="it-IT" w:eastAsia="ro-RO"/>
        </w:rPr>
        <w:t xml:space="preserve">.  </w:t>
      </w:r>
    </w:p>
    <w:p w:rsidR="002D5A04" w:rsidRPr="000A49A5" w:rsidRDefault="002D5A04" w:rsidP="005C40A5">
      <w:pPr>
        <w:pStyle w:val="Listparagraf"/>
        <w:numPr>
          <w:ilvl w:val="0"/>
          <w:numId w:val="3"/>
        </w:numPr>
        <w:spacing w:before="100" w:beforeAutospacing="1" w:after="240" w:line="240" w:lineRule="auto"/>
        <w:ind w:left="450" w:hanging="450"/>
        <w:jc w:val="both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După realizarea filmului, echipajele se vor înscrie în concurs, on–line,  pe site-ul </w:t>
      </w:r>
      <w:r w:rsidR="00DB1EA1">
        <w:fldChar w:fldCharType="begin"/>
      </w:r>
      <w:r w:rsidR="00DB1EA1">
        <w:instrText xml:space="preserve"> HYPERLINK "http://www.tineriilupta.ro" </w:instrText>
      </w:r>
      <w:r w:rsidR="00DB1EA1">
        <w:fldChar w:fldCharType="separate"/>
      </w:r>
      <w:r w:rsidRPr="000A49A5">
        <w:rPr>
          <w:rFonts w:ascii="Times New Roman" w:hAnsi="Times New Roman"/>
          <w:sz w:val="24"/>
          <w:szCs w:val="24"/>
          <w:lang w:val="it-IT" w:eastAsia="ro-RO"/>
        </w:rPr>
        <w:t>www.tineriilupta.ro</w:t>
      </w:r>
      <w:r w:rsidR="00DB1EA1">
        <w:rPr>
          <w:rFonts w:ascii="Times New Roman" w:hAnsi="Times New Roman"/>
          <w:sz w:val="24"/>
          <w:szCs w:val="24"/>
          <w:lang w:val="it-IT" w:eastAsia="ro-RO"/>
        </w:rPr>
        <w:fldChar w:fldCharType="end"/>
      </w:r>
      <w:r w:rsidRPr="000A49A5">
        <w:rPr>
          <w:rFonts w:ascii="Times New Roman" w:hAnsi="Times New Roman"/>
          <w:sz w:val="24"/>
          <w:szCs w:val="24"/>
          <w:lang w:val="it-IT" w:eastAsia="ro-RO"/>
        </w:rPr>
        <w:t>,</w:t>
      </w: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la secţiunea CONCURSURI, nu mai târ</w:t>
      </w:r>
      <w:r>
        <w:rPr>
          <w:rFonts w:ascii="Times New Roman" w:hAnsi="Times New Roman"/>
          <w:color w:val="000000"/>
          <w:sz w:val="24"/>
          <w:szCs w:val="24"/>
          <w:lang w:val="it-IT" w:eastAsia="ro-RO"/>
        </w:rPr>
        <w:t>ziu de data de 15 martie 2014</w:t>
      </w: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>.</w:t>
      </w:r>
    </w:p>
    <w:p w:rsidR="002D5A04" w:rsidRPr="000A49A5" w:rsidRDefault="002D5A04" w:rsidP="005C40A5">
      <w:pPr>
        <w:pStyle w:val="Listparagraf"/>
        <w:numPr>
          <w:ilvl w:val="0"/>
          <w:numId w:val="4"/>
        </w:numPr>
        <w:spacing w:before="100" w:beforeAutospacing="1" w:after="100" w:afterAutospacing="1" w:line="240" w:lineRule="auto"/>
        <w:ind w:left="450" w:hanging="450"/>
        <w:jc w:val="both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sz w:val="24"/>
          <w:szCs w:val="24"/>
          <w:lang w:val="it-IT"/>
        </w:rPr>
        <w:t>Coloana sonoră a filmului trebuie să fie formată doar din partea instrumentala a pieselor muzicale (fără voce).</w:t>
      </w:r>
    </w:p>
    <w:p w:rsidR="002D5A04" w:rsidRPr="00BD1376" w:rsidRDefault="002D5A04" w:rsidP="000A49A5">
      <w:pPr>
        <w:pStyle w:val="Listparagraf"/>
        <w:tabs>
          <w:tab w:val="left" w:pos="450"/>
        </w:tabs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Filmele vor fi predate pe suport DVD, împreună cu toate aplicaţiile informatice necesare pentru o bună vizualizare, </w:t>
      </w:r>
      <w:r w:rsidRPr="00BD1376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 xml:space="preserve">la sediul </w:t>
      </w:r>
      <w:r w:rsidRPr="00E14962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Centrului Judeţean de Resurse şi Asistenţă Educaţională Gorj</w:t>
      </w:r>
      <w:r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 xml:space="preserve"> </w:t>
      </w:r>
      <w:r w:rsidRPr="00E14962">
        <w:rPr>
          <w:rFonts w:ascii="Times New Roman" w:hAnsi="Times New Roman"/>
          <w:color w:val="000000"/>
          <w:sz w:val="24"/>
          <w:szCs w:val="24"/>
          <w:lang w:val="it-IT" w:eastAsia="ro-RO"/>
        </w:rPr>
        <w:t>din localitatea Tg-Jiu, Str. Tismana Nr. 1 A, cartier Bârseşti</w:t>
      </w:r>
      <w:r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,</w:t>
      </w:r>
      <w:r w:rsidRPr="00B71DC1">
        <w:rPr>
          <w:rFonts w:ascii="Times New Roman" w:hAnsi="Times New Roman"/>
          <w:color w:val="FF0000"/>
          <w:sz w:val="24"/>
          <w:szCs w:val="24"/>
          <w:lang w:val="it-IT" w:eastAsia="ro-RO"/>
        </w:rPr>
        <w:t xml:space="preserve"> </w:t>
      </w:r>
      <w:r w:rsidRPr="00BD1376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până la data de 15  martie 2014.</w:t>
      </w:r>
    </w:p>
    <w:p w:rsidR="002D5A04" w:rsidRPr="004C2DEC" w:rsidRDefault="002D5A04" w:rsidP="007A520A">
      <w:pPr>
        <w:pStyle w:val="Listparagraf"/>
        <w:tabs>
          <w:tab w:val="left" w:pos="450"/>
        </w:tabs>
        <w:spacing w:before="100" w:beforeAutospacing="1" w:after="240" w:line="240" w:lineRule="auto"/>
        <w:ind w:left="450" w:hanging="45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lastRenderedPageBreak/>
        <w:tab/>
      </w:r>
      <w:r w:rsidRPr="004C2DEC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 xml:space="preserve">DVD-ul va fi însoţit de </w:t>
      </w:r>
      <w:r w:rsidRPr="004C2DEC">
        <w:rPr>
          <w:rFonts w:ascii="Times New Roman" w:hAnsi="Times New Roman"/>
          <w:b/>
          <w:sz w:val="24"/>
          <w:szCs w:val="24"/>
          <w:lang w:val="it-IT" w:eastAsia="ro-RO"/>
        </w:rPr>
        <w:t>un document  din partea unităţii de învăţământ care va conţine</w:t>
      </w:r>
      <w:r>
        <w:rPr>
          <w:rFonts w:ascii="Times New Roman" w:hAnsi="Times New Roman"/>
          <w:b/>
          <w:sz w:val="24"/>
          <w:szCs w:val="24"/>
          <w:lang w:val="it-IT" w:eastAsia="ro-RO"/>
        </w:rPr>
        <w:t xml:space="preserve"> (vezi anexa atasata regulamentului)</w:t>
      </w:r>
      <w:r w:rsidRPr="004C2DEC">
        <w:rPr>
          <w:rFonts w:ascii="Times New Roman" w:hAnsi="Times New Roman"/>
          <w:b/>
          <w:sz w:val="24"/>
          <w:szCs w:val="24"/>
          <w:lang w:val="it-IT" w:eastAsia="ro-RO"/>
        </w:rPr>
        <w:t>:</w:t>
      </w:r>
    </w:p>
    <w:p w:rsidR="002D5A04" w:rsidRPr="000A49A5" w:rsidRDefault="002D5A04" w:rsidP="005C40A5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rFonts w:ascii="Times New Roman" w:hAnsi="Times New Roman"/>
          <w:color w:val="F79646"/>
          <w:sz w:val="24"/>
          <w:szCs w:val="24"/>
          <w:lang w:val="it-IT" w:eastAsia="ro-RO"/>
        </w:rPr>
        <w:t xml:space="preserve">            -     </w:t>
      </w: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>denumirea unitatii de invatamant şi datele de contact;</w:t>
      </w:r>
    </w:p>
    <w:p w:rsidR="002D5A04" w:rsidRPr="000A49A5" w:rsidRDefault="002D5A04" w:rsidP="005C40A5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           -     numele şi prenumele, adresa de e-mail şi numărul de telefon mobil ale profesorului</w:t>
      </w:r>
    </w:p>
    <w:p w:rsidR="002D5A04" w:rsidRPr="000A49A5" w:rsidRDefault="002D5A04" w:rsidP="005C40A5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                 coordonator;</w:t>
      </w:r>
    </w:p>
    <w:p w:rsidR="002D5A04" w:rsidRPr="000A49A5" w:rsidRDefault="002D5A04" w:rsidP="005C40A5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           -     numele şi prenumele membrilor echipajului şi clasele din care aceştia fac parte;</w:t>
      </w:r>
    </w:p>
    <w:p w:rsidR="002D5A04" w:rsidRPr="000A49A5" w:rsidRDefault="002D5A04" w:rsidP="005C40A5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           -     denumirea echipajului;</w:t>
      </w:r>
    </w:p>
    <w:p w:rsidR="002D5A04" w:rsidRPr="000A49A5" w:rsidRDefault="002D5A04" w:rsidP="005C40A5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           -     numele filmului;</w:t>
      </w:r>
    </w:p>
    <w:p w:rsidR="002D5A04" w:rsidRPr="000A49A5" w:rsidRDefault="002D5A04" w:rsidP="005C40A5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           -     durata în minute a filmului;</w:t>
      </w:r>
    </w:p>
    <w:p w:rsidR="002D5A04" w:rsidRPr="000A49A5" w:rsidRDefault="002D5A04" w:rsidP="005C40A5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           -     denumirea pieselor muzicale folosite în coloana sonoră, numele autorilor şi numele</w:t>
      </w:r>
    </w:p>
    <w:p w:rsidR="002D5A04" w:rsidRPr="000A49A5" w:rsidRDefault="002D5A04" w:rsidP="005C40A5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                 persoanei sau trupei care le interpretează; </w:t>
      </w:r>
    </w:p>
    <w:p w:rsidR="002D5A04" w:rsidRPr="000A49A5" w:rsidRDefault="002D5A04" w:rsidP="00A22C6C">
      <w:pPr>
        <w:pStyle w:val="Listparagraf"/>
        <w:numPr>
          <w:ilvl w:val="0"/>
          <w:numId w:val="5"/>
        </w:numPr>
        <w:tabs>
          <w:tab w:val="left" w:pos="450"/>
        </w:tabs>
        <w:spacing w:before="100" w:beforeAutospacing="1" w:after="100" w:afterAutospacing="1" w:line="240" w:lineRule="auto"/>
        <w:ind w:left="450" w:hanging="45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color w:val="000000"/>
          <w:sz w:val="24"/>
          <w:szCs w:val="24"/>
          <w:lang w:val="it-IT" w:eastAsia="ro-RO"/>
        </w:rPr>
        <w:t>În perioada 15</w:t>
      </w: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t-IT" w:eastAsia="ro-RO"/>
        </w:rPr>
        <w:t>– 20</w:t>
      </w: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martie </w:t>
      </w: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>2014, filmele vor fi analizate de JURIU, care va stabili câştigătorul. Componenţa sa va fi anunţată pe site-ul asociaţiei.</w:t>
      </w:r>
    </w:p>
    <w:p w:rsidR="002D5A04" w:rsidRPr="000A49A5" w:rsidRDefault="002D5A04" w:rsidP="000B1A9B">
      <w:pPr>
        <w:spacing w:before="100" w:beforeAutospacing="1" w:after="100" w:afterAutospacing="1" w:line="240" w:lineRule="auto"/>
        <w:ind w:left="1080" w:hanging="630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VI.</w:t>
      </w:r>
      <w:r w:rsidRPr="000A49A5">
        <w:rPr>
          <w:rFonts w:ascii="Times New Roman" w:hAnsi="Times New Roman"/>
          <w:color w:val="000000"/>
          <w:sz w:val="14"/>
          <w:lang w:val="it-IT" w:eastAsia="ro-RO"/>
        </w:rPr>
        <w:t xml:space="preserve">             </w:t>
      </w:r>
      <w:r w:rsidRPr="000A49A5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DISPOZITII FINALE:</w:t>
      </w:r>
    </w:p>
    <w:p w:rsidR="002D5A04" w:rsidRPr="000A49A5" w:rsidRDefault="002D5A04" w:rsidP="001E570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>Participarea la concurs implică acordul cu regulamentul de desfăşurare.</w:t>
      </w:r>
    </w:p>
    <w:p w:rsidR="002D5A04" w:rsidRPr="000A49A5" w:rsidRDefault="002D5A04" w:rsidP="001E570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Materialele prezentate în concurs vor putea fi folosite de către Inspectoratul de Poliţie al Judeţului Gorj şi de către Asociaţia Tinerii Luptă Împotriva Viciilor Mileniului III, în activitaţile educativ – preventive pe care le vor desfaşura împreuna sau independent. </w:t>
      </w:r>
    </w:p>
    <w:p w:rsidR="002D5A04" w:rsidRPr="000F6585" w:rsidRDefault="002D5A04" w:rsidP="001E570E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7540F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Premierea concursului va avea loc în  martie 2014 la sediul Inspectoratului de Poli</w:t>
      </w:r>
      <w:r w:rsidRPr="0007540F">
        <w:rPr>
          <w:rFonts w:ascii="Tahoma" w:hAnsi="Tahoma" w:cs="Tahoma"/>
          <w:b/>
          <w:color w:val="000000"/>
          <w:sz w:val="24"/>
          <w:szCs w:val="24"/>
          <w:lang w:val="pt-BR" w:eastAsia="ro-RO"/>
        </w:rPr>
        <w:t>ț</w:t>
      </w:r>
      <w:r w:rsidRPr="0007540F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ie al Jude</w:t>
      </w:r>
      <w:r w:rsidRPr="0007540F">
        <w:rPr>
          <w:rFonts w:ascii="Tahoma" w:hAnsi="Tahoma" w:cs="Tahoma"/>
          <w:b/>
          <w:color w:val="000000"/>
          <w:sz w:val="24"/>
          <w:szCs w:val="24"/>
          <w:lang w:val="pt-BR" w:eastAsia="ro-RO"/>
        </w:rPr>
        <w:t>ț</w:t>
      </w:r>
      <w:r w:rsidRPr="0007540F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ului Gorj.</w:t>
      </w:r>
    </w:p>
    <w:p w:rsidR="002D5A04" w:rsidRPr="003E75F9" w:rsidRDefault="002D5A04" w:rsidP="001E57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E75F9">
        <w:rPr>
          <w:rFonts w:ascii="Times New Roman" w:hAnsi="Times New Roman"/>
          <w:sz w:val="24"/>
          <w:szCs w:val="24"/>
        </w:rPr>
        <w:t> </w:t>
      </w: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E75F9">
        <w:rPr>
          <w:rFonts w:ascii="Times New Roman" w:hAnsi="Times New Roman"/>
          <w:sz w:val="24"/>
          <w:szCs w:val="24"/>
        </w:rPr>
        <w:t> </w:t>
      </w: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D5A04" w:rsidRDefault="002D5A04" w:rsidP="003E75F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D5A04" w:rsidRPr="0065018B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right"/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</w:pPr>
      <w:r w:rsidRPr="0065018B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lastRenderedPageBreak/>
        <w:t xml:space="preserve">Anexa </w:t>
      </w:r>
    </w:p>
    <w:p w:rsidR="002D5A04" w:rsidRPr="0065018B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right"/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</w:pPr>
    </w:p>
    <w:p w:rsidR="002D5A04" w:rsidRPr="0065018B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</w:pPr>
      <w:r w:rsidRPr="0065018B">
        <w:rPr>
          <w:rFonts w:ascii="Times New Roman" w:hAnsi="Times New Roman"/>
          <w:b/>
          <w:color w:val="000000"/>
          <w:sz w:val="24"/>
          <w:szCs w:val="24"/>
          <w:lang w:val="pt-BR" w:eastAsia="ro-RO"/>
        </w:rPr>
        <w:t>Denumirea unităţii de învăţământ:</w:t>
      </w:r>
    </w:p>
    <w:p w:rsidR="002D5A04" w:rsidRPr="0065018B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pt-BR" w:eastAsia="ro-RO"/>
        </w:rPr>
      </w:pPr>
    </w:p>
    <w:p w:rsidR="002D5A04" w:rsidRPr="0065018B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pt-BR" w:eastAsia="ro-RO"/>
        </w:rPr>
      </w:pPr>
    </w:p>
    <w:p w:rsidR="002D5A04" w:rsidRPr="0065018B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fr-FR" w:eastAsia="ro-RO"/>
        </w:rPr>
      </w:pPr>
      <w:proofErr w:type="spellStart"/>
      <w:r w:rsidRPr="0065018B">
        <w:rPr>
          <w:rFonts w:ascii="Times New Roman" w:hAnsi="Times New Roman"/>
          <w:b/>
          <w:color w:val="000000"/>
          <w:sz w:val="24"/>
          <w:szCs w:val="24"/>
          <w:lang w:val="fr-FR" w:eastAsia="ro-RO"/>
        </w:rPr>
        <w:t>Datele</w:t>
      </w:r>
      <w:proofErr w:type="spellEnd"/>
      <w:r w:rsidRPr="0065018B">
        <w:rPr>
          <w:rFonts w:ascii="Times New Roman" w:hAnsi="Times New Roman"/>
          <w:b/>
          <w:color w:val="000000"/>
          <w:sz w:val="24"/>
          <w:szCs w:val="24"/>
          <w:lang w:val="fr-FR" w:eastAsia="ro-RO"/>
        </w:rPr>
        <w:t xml:space="preserve"> de contact ale </w:t>
      </w:r>
      <w:proofErr w:type="spellStart"/>
      <w:r w:rsidRPr="0065018B">
        <w:rPr>
          <w:rFonts w:ascii="Times New Roman" w:hAnsi="Times New Roman"/>
          <w:b/>
          <w:color w:val="000000"/>
          <w:sz w:val="24"/>
          <w:szCs w:val="24"/>
          <w:lang w:val="fr-FR" w:eastAsia="ro-RO"/>
        </w:rPr>
        <w:t>instituţiei</w:t>
      </w:r>
      <w:proofErr w:type="spellEnd"/>
      <w:r w:rsidRPr="0065018B">
        <w:rPr>
          <w:rFonts w:ascii="Times New Roman" w:hAnsi="Times New Roman"/>
          <w:b/>
          <w:color w:val="000000"/>
          <w:sz w:val="24"/>
          <w:szCs w:val="24"/>
          <w:lang w:val="fr-FR" w:eastAsia="ro-RO"/>
        </w:rPr>
        <w:t>:</w:t>
      </w:r>
    </w:p>
    <w:p w:rsidR="002D5A04" w:rsidRPr="002A7E31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  <w:r w:rsidRPr="002A7E31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 xml:space="preserve">Adresa: </w:t>
      </w:r>
    </w:p>
    <w:p w:rsidR="002D5A04" w:rsidRPr="002A7E31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</w:p>
    <w:p w:rsidR="002D5A04" w:rsidRPr="002A7E31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2A7E31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Tel.:                             Fax:                        E-mail:</w:t>
      </w: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1345FC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Profesor coordonator</w:t>
      </w:r>
      <w:r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: </w:t>
      </w: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it-IT" w:eastAsia="ro-RO"/>
        </w:rPr>
        <w:t>Nume şi prenume:</w:t>
      </w:r>
    </w:p>
    <w:p w:rsidR="002D5A04" w:rsidRPr="000A49A5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it-IT" w:eastAsia="ro-RO"/>
        </w:rPr>
        <w:t>E</w:t>
      </w: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-mail </w:t>
      </w:r>
      <w:r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                                                             Telefon mobil:</w:t>
      </w: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p w:rsidR="002D5A04" w:rsidRPr="00A14BBE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  <w:r w:rsidRPr="00A14BBE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Membrii echipajului:</w:t>
      </w: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tbl>
      <w:tblPr>
        <w:tblStyle w:val="GrilTabel"/>
        <w:tblW w:w="0" w:type="auto"/>
        <w:jc w:val="center"/>
        <w:tblLook w:val="01E0" w:firstRow="1" w:lastRow="1" w:firstColumn="1" w:lastColumn="1" w:noHBand="0" w:noVBand="0"/>
      </w:tblPr>
      <w:tblGrid>
        <w:gridCol w:w="636"/>
        <w:gridCol w:w="4119"/>
        <w:gridCol w:w="900"/>
      </w:tblGrid>
      <w:tr w:rsidR="002D5A04" w:rsidRPr="00AC0C14" w:rsidTr="001F51D8">
        <w:trPr>
          <w:jc w:val="center"/>
        </w:trPr>
        <w:tc>
          <w:tcPr>
            <w:tcW w:w="636" w:type="dxa"/>
          </w:tcPr>
          <w:p w:rsidR="002D5A04" w:rsidRPr="00AC0C1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center"/>
              <w:rPr>
                <w:b/>
                <w:color w:val="000000"/>
                <w:sz w:val="24"/>
                <w:szCs w:val="24"/>
                <w:lang w:val="it-IT" w:eastAsia="ro-RO"/>
              </w:rPr>
            </w:pPr>
            <w:r w:rsidRPr="00AC0C14">
              <w:rPr>
                <w:b/>
                <w:color w:val="000000"/>
                <w:sz w:val="24"/>
                <w:szCs w:val="24"/>
                <w:lang w:val="it-IT" w:eastAsia="ro-RO"/>
              </w:rPr>
              <w:t>Nr. Crt.</w:t>
            </w:r>
          </w:p>
        </w:tc>
        <w:tc>
          <w:tcPr>
            <w:tcW w:w="4119" w:type="dxa"/>
          </w:tcPr>
          <w:p w:rsidR="002D5A04" w:rsidRPr="00AC0C1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center"/>
              <w:rPr>
                <w:b/>
                <w:color w:val="000000"/>
                <w:sz w:val="24"/>
                <w:szCs w:val="24"/>
                <w:lang w:val="it-IT" w:eastAsia="ro-RO"/>
              </w:rPr>
            </w:pPr>
            <w:r w:rsidRPr="00AC0C14">
              <w:rPr>
                <w:b/>
                <w:color w:val="000000"/>
                <w:sz w:val="24"/>
                <w:szCs w:val="24"/>
                <w:lang w:val="it-IT" w:eastAsia="ro-RO"/>
              </w:rPr>
              <w:t>Numele şi prenumele elevului</w:t>
            </w:r>
          </w:p>
        </w:tc>
        <w:tc>
          <w:tcPr>
            <w:tcW w:w="900" w:type="dxa"/>
          </w:tcPr>
          <w:p w:rsidR="002D5A04" w:rsidRPr="00AC0C1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center"/>
              <w:rPr>
                <w:b/>
                <w:color w:val="000000"/>
                <w:sz w:val="24"/>
                <w:szCs w:val="24"/>
                <w:lang w:val="it-IT" w:eastAsia="ro-RO"/>
              </w:rPr>
            </w:pPr>
            <w:r w:rsidRPr="00AC0C14">
              <w:rPr>
                <w:b/>
                <w:color w:val="000000"/>
                <w:sz w:val="24"/>
                <w:szCs w:val="24"/>
                <w:lang w:val="it-IT" w:eastAsia="ro-RO"/>
              </w:rPr>
              <w:t>Clasa</w:t>
            </w:r>
          </w:p>
        </w:tc>
      </w:tr>
      <w:tr w:rsidR="002D5A04" w:rsidTr="001F51D8">
        <w:trPr>
          <w:jc w:val="center"/>
        </w:trPr>
        <w:tc>
          <w:tcPr>
            <w:tcW w:w="636" w:type="dxa"/>
          </w:tcPr>
          <w:p w:rsidR="002D5A04" w:rsidRPr="005F0D72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center"/>
              <w:rPr>
                <w:b/>
                <w:color w:val="000000"/>
                <w:sz w:val="24"/>
                <w:szCs w:val="24"/>
                <w:lang w:val="it-IT" w:eastAsia="ro-RO"/>
              </w:rPr>
            </w:pPr>
            <w:r w:rsidRPr="005F0D72">
              <w:rPr>
                <w:b/>
                <w:color w:val="000000"/>
                <w:sz w:val="24"/>
                <w:szCs w:val="24"/>
                <w:lang w:val="it-IT" w:eastAsia="ro-RO"/>
              </w:rPr>
              <w:t>1.</w:t>
            </w:r>
          </w:p>
        </w:tc>
        <w:tc>
          <w:tcPr>
            <w:tcW w:w="4119" w:type="dxa"/>
          </w:tcPr>
          <w:p w:rsidR="002D5A0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both"/>
              <w:rPr>
                <w:color w:val="000000"/>
                <w:sz w:val="24"/>
                <w:szCs w:val="24"/>
                <w:lang w:val="it-IT" w:eastAsia="ro-RO"/>
              </w:rPr>
            </w:pPr>
          </w:p>
        </w:tc>
        <w:tc>
          <w:tcPr>
            <w:tcW w:w="900" w:type="dxa"/>
          </w:tcPr>
          <w:p w:rsidR="002D5A0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both"/>
              <w:rPr>
                <w:color w:val="000000"/>
                <w:sz w:val="24"/>
                <w:szCs w:val="24"/>
                <w:lang w:val="it-IT" w:eastAsia="ro-RO"/>
              </w:rPr>
            </w:pPr>
          </w:p>
        </w:tc>
      </w:tr>
      <w:tr w:rsidR="002D5A04" w:rsidTr="001F51D8">
        <w:trPr>
          <w:jc w:val="center"/>
        </w:trPr>
        <w:tc>
          <w:tcPr>
            <w:tcW w:w="636" w:type="dxa"/>
          </w:tcPr>
          <w:p w:rsidR="002D5A04" w:rsidRPr="005F0D72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center"/>
              <w:rPr>
                <w:b/>
                <w:color w:val="000000"/>
                <w:sz w:val="24"/>
                <w:szCs w:val="24"/>
                <w:lang w:val="it-IT" w:eastAsia="ro-RO"/>
              </w:rPr>
            </w:pPr>
            <w:r w:rsidRPr="005F0D72">
              <w:rPr>
                <w:b/>
                <w:color w:val="000000"/>
                <w:sz w:val="24"/>
                <w:szCs w:val="24"/>
                <w:lang w:val="it-IT" w:eastAsia="ro-RO"/>
              </w:rPr>
              <w:t>2.</w:t>
            </w:r>
          </w:p>
        </w:tc>
        <w:tc>
          <w:tcPr>
            <w:tcW w:w="4119" w:type="dxa"/>
          </w:tcPr>
          <w:p w:rsidR="002D5A0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both"/>
              <w:rPr>
                <w:color w:val="000000"/>
                <w:sz w:val="24"/>
                <w:szCs w:val="24"/>
                <w:lang w:val="it-IT" w:eastAsia="ro-RO"/>
              </w:rPr>
            </w:pPr>
          </w:p>
        </w:tc>
        <w:tc>
          <w:tcPr>
            <w:tcW w:w="900" w:type="dxa"/>
          </w:tcPr>
          <w:p w:rsidR="002D5A0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both"/>
              <w:rPr>
                <w:color w:val="000000"/>
                <w:sz w:val="24"/>
                <w:szCs w:val="24"/>
                <w:lang w:val="it-IT" w:eastAsia="ro-RO"/>
              </w:rPr>
            </w:pPr>
          </w:p>
        </w:tc>
      </w:tr>
      <w:tr w:rsidR="002D5A04" w:rsidTr="001F51D8">
        <w:trPr>
          <w:jc w:val="center"/>
        </w:trPr>
        <w:tc>
          <w:tcPr>
            <w:tcW w:w="636" w:type="dxa"/>
          </w:tcPr>
          <w:p w:rsidR="002D5A04" w:rsidRPr="005F0D72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center"/>
              <w:rPr>
                <w:b/>
                <w:color w:val="000000"/>
                <w:sz w:val="24"/>
                <w:szCs w:val="24"/>
                <w:lang w:val="it-IT" w:eastAsia="ro-RO"/>
              </w:rPr>
            </w:pPr>
            <w:r w:rsidRPr="005F0D72">
              <w:rPr>
                <w:b/>
                <w:color w:val="000000"/>
                <w:sz w:val="24"/>
                <w:szCs w:val="24"/>
                <w:lang w:val="it-IT" w:eastAsia="ro-RO"/>
              </w:rPr>
              <w:t>3.</w:t>
            </w:r>
          </w:p>
        </w:tc>
        <w:tc>
          <w:tcPr>
            <w:tcW w:w="4119" w:type="dxa"/>
          </w:tcPr>
          <w:p w:rsidR="002D5A0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both"/>
              <w:rPr>
                <w:color w:val="000000"/>
                <w:sz w:val="24"/>
                <w:szCs w:val="24"/>
                <w:lang w:val="it-IT" w:eastAsia="ro-RO"/>
              </w:rPr>
            </w:pPr>
          </w:p>
        </w:tc>
        <w:tc>
          <w:tcPr>
            <w:tcW w:w="900" w:type="dxa"/>
          </w:tcPr>
          <w:p w:rsidR="002D5A0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both"/>
              <w:rPr>
                <w:color w:val="000000"/>
                <w:sz w:val="24"/>
                <w:szCs w:val="24"/>
                <w:lang w:val="it-IT" w:eastAsia="ro-RO"/>
              </w:rPr>
            </w:pPr>
          </w:p>
        </w:tc>
      </w:tr>
      <w:tr w:rsidR="002D5A04" w:rsidTr="001F51D8">
        <w:trPr>
          <w:jc w:val="center"/>
        </w:trPr>
        <w:tc>
          <w:tcPr>
            <w:tcW w:w="636" w:type="dxa"/>
          </w:tcPr>
          <w:p w:rsidR="002D5A04" w:rsidRPr="005F0D72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center"/>
              <w:rPr>
                <w:b/>
                <w:color w:val="000000"/>
                <w:sz w:val="24"/>
                <w:szCs w:val="24"/>
                <w:lang w:val="it-IT" w:eastAsia="ro-RO"/>
              </w:rPr>
            </w:pPr>
            <w:r w:rsidRPr="005F0D72">
              <w:rPr>
                <w:b/>
                <w:color w:val="000000"/>
                <w:sz w:val="24"/>
                <w:szCs w:val="24"/>
                <w:lang w:val="it-IT" w:eastAsia="ro-RO"/>
              </w:rPr>
              <w:t>4.</w:t>
            </w:r>
          </w:p>
        </w:tc>
        <w:tc>
          <w:tcPr>
            <w:tcW w:w="4119" w:type="dxa"/>
          </w:tcPr>
          <w:p w:rsidR="002D5A0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both"/>
              <w:rPr>
                <w:color w:val="000000"/>
                <w:sz w:val="24"/>
                <w:szCs w:val="24"/>
                <w:lang w:val="it-IT" w:eastAsia="ro-RO"/>
              </w:rPr>
            </w:pPr>
          </w:p>
        </w:tc>
        <w:tc>
          <w:tcPr>
            <w:tcW w:w="900" w:type="dxa"/>
          </w:tcPr>
          <w:p w:rsidR="002D5A04" w:rsidRDefault="002D5A04" w:rsidP="001F51D8">
            <w:pPr>
              <w:pStyle w:val="Listparagraf"/>
              <w:tabs>
                <w:tab w:val="left" w:pos="450"/>
              </w:tabs>
              <w:spacing w:before="100" w:beforeAutospacing="1" w:after="240" w:line="240" w:lineRule="auto"/>
              <w:ind w:left="0"/>
              <w:jc w:val="both"/>
              <w:rPr>
                <w:color w:val="000000"/>
                <w:sz w:val="24"/>
                <w:szCs w:val="24"/>
                <w:lang w:val="it-IT" w:eastAsia="ro-RO"/>
              </w:rPr>
            </w:pPr>
          </w:p>
        </w:tc>
      </w:tr>
    </w:tbl>
    <w:p w:rsidR="002D5A04" w:rsidRPr="00A14BBE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  <w:r w:rsidRPr="00A14BBE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Denumirea echipajului</w:t>
      </w:r>
      <w:r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 xml:space="preserve">: </w:t>
      </w:r>
    </w:p>
    <w:p w:rsidR="002D5A04" w:rsidRPr="00A14BBE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  <w:r w:rsidRPr="00A14BBE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Numele filmului:</w:t>
      </w:r>
    </w:p>
    <w:p w:rsidR="002D5A04" w:rsidRPr="0045555B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  <w:r w:rsidRPr="0045555B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Durata în minute a filmului:</w:t>
      </w:r>
    </w:p>
    <w:p w:rsidR="002D5A04" w:rsidRPr="00D94905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  <w:r w:rsidRPr="00D94905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Denumirea pieselor muzicale folosite în coloana sonoră:</w:t>
      </w:r>
    </w:p>
    <w:p w:rsidR="002D5A04" w:rsidRPr="00D94905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p w:rsidR="002D5A04" w:rsidRPr="00D94905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  <w:r w:rsidRPr="00D94905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Numele autorilor</w:t>
      </w:r>
      <w:r w:rsidRPr="000A49A5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</w:t>
      </w:r>
      <w:r w:rsidRPr="00D94905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pieselor muzicale folosite în coloana sonoră:</w:t>
      </w: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p w:rsidR="002D5A04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</w:p>
    <w:p w:rsidR="002D5A04" w:rsidRPr="00D94905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</w:pPr>
      <w:r w:rsidRPr="00D94905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Numele persoanei sau trupei care interpretează</w:t>
      </w:r>
      <w:r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>piesele</w:t>
      </w:r>
      <w:r w:rsidRPr="00D94905">
        <w:rPr>
          <w:rFonts w:ascii="Times New Roman" w:hAnsi="Times New Roman"/>
          <w:b/>
          <w:color w:val="000000"/>
          <w:sz w:val="24"/>
          <w:szCs w:val="24"/>
          <w:lang w:val="it-IT" w:eastAsia="ro-RO"/>
        </w:rPr>
        <w:t xml:space="preserve"> muzicale folosite în coloana sonoră:</w:t>
      </w:r>
    </w:p>
    <w:p w:rsidR="002D5A04" w:rsidRPr="0065018B" w:rsidRDefault="002D5A04" w:rsidP="0065018B">
      <w:pPr>
        <w:pStyle w:val="Listparagraf"/>
        <w:tabs>
          <w:tab w:val="left" w:pos="450"/>
        </w:tabs>
        <w:spacing w:before="100" w:beforeAutospacing="1" w:after="24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0A49A5">
        <w:rPr>
          <w:lang w:val="it-IT" w:eastAsia="ro-RO"/>
        </w:rPr>
        <w:t xml:space="preserve"> </w:t>
      </w:r>
    </w:p>
    <w:sectPr w:rsidR="002D5A04" w:rsidRPr="0065018B" w:rsidSect="001922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6F3"/>
    <w:multiLevelType w:val="hybridMultilevel"/>
    <w:tmpl w:val="64F2060C"/>
    <w:lvl w:ilvl="0" w:tplc="0409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79B71F3"/>
    <w:multiLevelType w:val="multilevel"/>
    <w:tmpl w:val="6E3C8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D32632"/>
    <w:multiLevelType w:val="hybridMultilevel"/>
    <w:tmpl w:val="651C53D0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18E551F9"/>
    <w:multiLevelType w:val="hybridMultilevel"/>
    <w:tmpl w:val="17DA6B1A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60EF7C30"/>
    <w:multiLevelType w:val="hybridMultilevel"/>
    <w:tmpl w:val="21F86D6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5F9"/>
    <w:rsid w:val="0007540F"/>
    <w:rsid w:val="000A49A5"/>
    <w:rsid w:val="000B1A9B"/>
    <w:rsid w:val="000B5468"/>
    <w:rsid w:val="000D4060"/>
    <w:rsid w:val="000F6585"/>
    <w:rsid w:val="00120E49"/>
    <w:rsid w:val="001345FC"/>
    <w:rsid w:val="001922EF"/>
    <w:rsid w:val="001A6439"/>
    <w:rsid w:val="001D7FBE"/>
    <w:rsid w:val="001E31EB"/>
    <w:rsid w:val="001E570E"/>
    <w:rsid w:val="001F51D8"/>
    <w:rsid w:val="00252F84"/>
    <w:rsid w:val="00264389"/>
    <w:rsid w:val="00272729"/>
    <w:rsid w:val="002871D0"/>
    <w:rsid w:val="002A7E31"/>
    <w:rsid w:val="002D473E"/>
    <w:rsid w:val="002D5A04"/>
    <w:rsid w:val="002E5995"/>
    <w:rsid w:val="00354F8F"/>
    <w:rsid w:val="003638A9"/>
    <w:rsid w:val="003962AF"/>
    <w:rsid w:val="003C2A73"/>
    <w:rsid w:val="003E75F9"/>
    <w:rsid w:val="003F4C36"/>
    <w:rsid w:val="004148C8"/>
    <w:rsid w:val="0045555B"/>
    <w:rsid w:val="0046319C"/>
    <w:rsid w:val="00485979"/>
    <w:rsid w:val="00494BF5"/>
    <w:rsid w:val="00497560"/>
    <w:rsid w:val="004C2DEC"/>
    <w:rsid w:val="00550A7E"/>
    <w:rsid w:val="00550AEE"/>
    <w:rsid w:val="00562D22"/>
    <w:rsid w:val="005C40A5"/>
    <w:rsid w:val="005D54C6"/>
    <w:rsid w:val="005F0D72"/>
    <w:rsid w:val="00623417"/>
    <w:rsid w:val="00637E00"/>
    <w:rsid w:val="0065018B"/>
    <w:rsid w:val="006A029D"/>
    <w:rsid w:val="00727F97"/>
    <w:rsid w:val="0073707D"/>
    <w:rsid w:val="0078009A"/>
    <w:rsid w:val="007A520A"/>
    <w:rsid w:val="007A6782"/>
    <w:rsid w:val="007D1F3D"/>
    <w:rsid w:val="0080189C"/>
    <w:rsid w:val="00832EFB"/>
    <w:rsid w:val="00833F36"/>
    <w:rsid w:val="008352B9"/>
    <w:rsid w:val="008437B8"/>
    <w:rsid w:val="008763A2"/>
    <w:rsid w:val="008A5F6A"/>
    <w:rsid w:val="008B164E"/>
    <w:rsid w:val="00920A8D"/>
    <w:rsid w:val="0094267D"/>
    <w:rsid w:val="00963D4C"/>
    <w:rsid w:val="00974B56"/>
    <w:rsid w:val="009F2701"/>
    <w:rsid w:val="00A14BBE"/>
    <w:rsid w:val="00A22C6C"/>
    <w:rsid w:val="00A24FB5"/>
    <w:rsid w:val="00A26D5F"/>
    <w:rsid w:val="00A4431F"/>
    <w:rsid w:val="00A61488"/>
    <w:rsid w:val="00A61D8F"/>
    <w:rsid w:val="00AA10FE"/>
    <w:rsid w:val="00AC0C14"/>
    <w:rsid w:val="00AC1EF0"/>
    <w:rsid w:val="00B71DC1"/>
    <w:rsid w:val="00B82187"/>
    <w:rsid w:val="00B95094"/>
    <w:rsid w:val="00BD1376"/>
    <w:rsid w:val="00BD67A3"/>
    <w:rsid w:val="00BD706E"/>
    <w:rsid w:val="00BF0925"/>
    <w:rsid w:val="00C02ED9"/>
    <w:rsid w:val="00C41325"/>
    <w:rsid w:val="00C80D3D"/>
    <w:rsid w:val="00CA7E4D"/>
    <w:rsid w:val="00CC688A"/>
    <w:rsid w:val="00CF3BD7"/>
    <w:rsid w:val="00CF4CED"/>
    <w:rsid w:val="00D50B63"/>
    <w:rsid w:val="00D72619"/>
    <w:rsid w:val="00D73709"/>
    <w:rsid w:val="00D94905"/>
    <w:rsid w:val="00DB1EA1"/>
    <w:rsid w:val="00E14962"/>
    <w:rsid w:val="00E3573C"/>
    <w:rsid w:val="00E50446"/>
    <w:rsid w:val="00E52A41"/>
    <w:rsid w:val="00EF0775"/>
    <w:rsid w:val="00F15D56"/>
    <w:rsid w:val="00F63EF8"/>
    <w:rsid w:val="00F75D5C"/>
    <w:rsid w:val="00FF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2EF"/>
    <w:pPr>
      <w:spacing w:after="200" w:line="276" w:lineRule="auto"/>
    </w:pPr>
  </w:style>
  <w:style w:type="paragraph" w:styleId="Titlu1">
    <w:name w:val="heading 1"/>
    <w:basedOn w:val="Normal"/>
    <w:link w:val="Titlu1Caracter"/>
    <w:uiPriority w:val="99"/>
    <w:qFormat/>
    <w:rsid w:val="003E75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3E75F9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Robust">
    <w:name w:val="Strong"/>
    <w:basedOn w:val="Fontdeparagrafimplicit"/>
    <w:uiPriority w:val="99"/>
    <w:qFormat/>
    <w:rsid w:val="003E75F9"/>
    <w:rPr>
      <w:rFonts w:cs="Times New Roman"/>
      <w:b/>
      <w:bCs/>
    </w:rPr>
  </w:style>
  <w:style w:type="character" w:styleId="Hyperlink">
    <w:name w:val="Hyperlink"/>
    <w:basedOn w:val="Fontdeparagrafimplicit"/>
    <w:uiPriority w:val="99"/>
    <w:semiHidden/>
    <w:rsid w:val="003E75F9"/>
    <w:rPr>
      <w:rFonts w:cs="Times New Roman"/>
      <w:color w:val="0000FF"/>
      <w:u w:val="single"/>
    </w:rPr>
  </w:style>
  <w:style w:type="paragraph" w:styleId="Listparagraf">
    <w:name w:val="List Paragraph"/>
    <w:basedOn w:val="Normal"/>
    <w:uiPriority w:val="99"/>
    <w:qFormat/>
    <w:rsid w:val="00A24FB5"/>
    <w:pPr>
      <w:ind w:left="720"/>
      <w:contextualSpacing/>
    </w:pPr>
  </w:style>
  <w:style w:type="table" w:styleId="GrilTabel">
    <w:name w:val="Table Grid"/>
    <w:basedOn w:val="TabelNormal"/>
    <w:uiPriority w:val="99"/>
    <w:locked/>
    <w:rsid w:val="0065018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2EF"/>
    <w:pPr>
      <w:spacing w:after="200" w:line="276" w:lineRule="auto"/>
    </w:pPr>
  </w:style>
  <w:style w:type="paragraph" w:styleId="Titlu1">
    <w:name w:val="heading 1"/>
    <w:basedOn w:val="Normal"/>
    <w:link w:val="Titlu1Caracter"/>
    <w:uiPriority w:val="99"/>
    <w:qFormat/>
    <w:rsid w:val="003E75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3E75F9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Robust">
    <w:name w:val="Strong"/>
    <w:basedOn w:val="Fontdeparagrafimplicit"/>
    <w:uiPriority w:val="99"/>
    <w:qFormat/>
    <w:rsid w:val="003E75F9"/>
    <w:rPr>
      <w:rFonts w:cs="Times New Roman"/>
      <w:b/>
      <w:bCs/>
    </w:rPr>
  </w:style>
  <w:style w:type="character" w:styleId="Hyperlink">
    <w:name w:val="Hyperlink"/>
    <w:basedOn w:val="Fontdeparagrafimplicit"/>
    <w:uiPriority w:val="99"/>
    <w:semiHidden/>
    <w:rsid w:val="003E75F9"/>
    <w:rPr>
      <w:rFonts w:cs="Times New Roman"/>
      <w:color w:val="0000FF"/>
      <w:u w:val="single"/>
    </w:rPr>
  </w:style>
  <w:style w:type="paragraph" w:styleId="Listparagraf">
    <w:name w:val="List Paragraph"/>
    <w:basedOn w:val="Normal"/>
    <w:uiPriority w:val="99"/>
    <w:qFormat/>
    <w:rsid w:val="00A24FB5"/>
    <w:pPr>
      <w:ind w:left="720"/>
      <w:contextualSpacing/>
    </w:pPr>
  </w:style>
  <w:style w:type="table" w:styleId="GrilTabel">
    <w:name w:val="Table Grid"/>
    <w:basedOn w:val="TabelNormal"/>
    <w:uiPriority w:val="99"/>
    <w:locked/>
    <w:rsid w:val="0065018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66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REGULAMENTUL CONCURSULUI JUDETEAN </vt:lpstr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CONCURSULUI JUDETEAN</dc:title>
  <dc:creator>Giuca_Stanca</dc:creator>
  <cp:lastModifiedBy>Negrea Carmen</cp:lastModifiedBy>
  <cp:revision>2</cp:revision>
  <cp:lastPrinted>2013-10-03T06:45:00Z</cp:lastPrinted>
  <dcterms:created xsi:type="dcterms:W3CDTF">2014-02-26T14:36:00Z</dcterms:created>
  <dcterms:modified xsi:type="dcterms:W3CDTF">2014-02-26T14:36:00Z</dcterms:modified>
</cp:coreProperties>
</file>